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FDC69" w14:textId="7FA669A3" w:rsidR="00D12E68" w:rsidRPr="00586993" w:rsidRDefault="00D12E68" w:rsidP="00570301">
      <w:pPr>
        <w:jc w:val="center"/>
        <w:rPr>
          <w:b/>
          <w:bCs/>
          <w:u w:val="single"/>
        </w:rPr>
      </w:pPr>
      <w:r w:rsidRPr="00586993">
        <w:rPr>
          <w:b/>
          <w:bCs/>
          <w:u w:val="single"/>
        </w:rPr>
        <w:t>Autorisation parentale de droit à l’image</w:t>
      </w:r>
      <w:r w:rsidR="00570301" w:rsidRPr="00586993">
        <w:rPr>
          <w:b/>
          <w:bCs/>
          <w:u w:val="single"/>
        </w:rPr>
        <w:t xml:space="preserve"> (pour l’apprenti mineur)</w:t>
      </w:r>
    </w:p>
    <w:p w14:paraId="3CD3DBE4" w14:textId="77777777" w:rsidR="00570301" w:rsidRDefault="00570301" w:rsidP="00570301">
      <w:pPr>
        <w:jc w:val="center"/>
        <w:rPr>
          <w:b/>
          <w:bCs/>
        </w:rPr>
      </w:pPr>
      <w:r w:rsidRPr="00983D3F">
        <w:rPr>
          <w:b/>
          <w:bCs/>
        </w:rPr>
        <w:t>Concours vidéo des apprentis du BTP</w:t>
      </w:r>
    </w:p>
    <w:p w14:paraId="26A79757" w14:textId="77777777" w:rsidR="00570301" w:rsidRDefault="00570301" w:rsidP="00570301">
      <w:pPr>
        <w:jc w:val="center"/>
        <w:rPr>
          <w:b/>
          <w:bCs/>
        </w:rPr>
      </w:pPr>
      <w:r>
        <w:rPr>
          <w:b/>
          <w:bCs/>
        </w:rPr>
        <w:t>Dans le cadre de la 1</w:t>
      </w:r>
      <w:r w:rsidRPr="00B302FC">
        <w:rPr>
          <w:b/>
          <w:bCs/>
          <w:vertAlign w:val="superscript"/>
        </w:rPr>
        <w:t>ère</w:t>
      </w:r>
      <w:r>
        <w:rPr>
          <w:b/>
          <w:bCs/>
        </w:rPr>
        <w:t xml:space="preserve"> édition de l’évènement « prévenir pour mieux construire ! »</w:t>
      </w:r>
    </w:p>
    <w:p w14:paraId="0665B276" w14:textId="77777777" w:rsidR="00570301" w:rsidRDefault="00570301" w:rsidP="00570301">
      <w:pPr>
        <w:jc w:val="center"/>
        <w:rPr>
          <w:b/>
          <w:bCs/>
        </w:rPr>
      </w:pPr>
    </w:p>
    <w:p w14:paraId="067C01C8" w14:textId="77777777" w:rsidR="00570301" w:rsidRPr="00983D3F" w:rsidRDefault="00570301" w:rsidP="00570301">
      <w:pPr>
        <w:jc w:val="center"/>
      </w:pPr>
      <w:r w:rsidRPr="00B302FC">
        <w:drawing>
          <wp:inline distT="0" distB="0" distL="0" distR="0" wp14:anchorId="3336E363" wp14:editId="5BBE0CBA">
            <wp:extent cx="3625038" cy="3189598"/>
            <wp:effectExtent l="0" t="0" r="0" b="0"/>
            <wp:docPr id="156547188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47188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25038" cy="3189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D0FE0" w14:textId="77777777" w:rsidR="00570301" w:rsidRPr="00983D3F" w:rsidRDefault="00570301" w:rsidP="00570301">
      <w:r>
        <w:pict w14:anchorId="5889E2EF">
          <v:rect id="_x0000_i1025" style="width:0;height:1.5pt" o:hralign="center" o:hrstd="t" o:hr="t" fillcolor="#a0a0a0" stroked="f"/>
        </w:pict>
      </w:r>
    </w:p>
    <w:p w14:paraId="2806FD4A" w14:textId="77777777" w:rsidR="00D12E68" w:rsidRPr="00D12E68" w:rsidRDefault="00D12E68" w:rsidP="00D12E68">
      <w:r w:rsidRPr="00D12E68">
        <w:t>Je soussigné(e),</w:t>
      </w:r>
      <w:r w:rsidRPr="00D12E68">
        <w:br/>
      </w:r>
      <w:r w:rsidRPr="00D12E68">
        <w:rPr>
          <w:b/>
          <w:bCs/>
        </w:rPr>
        <w:t>Nom, prénom du représentant légal</w:t>
      </w:r>
      <w:r w:rsidRPr="00D12E68">
        <w:t xml:space="preserve"> : ..................................................................................</w:t>
      </w:r>
      <w:r w:rsidRPr="00D12E68">
        <w:br/>
      </w:r>
      <w:r w:rsidRPr="00D12E68">
        <w:rPr>
          <w:b/>
          <w:bCs/>
        </w:rPr>
        <w:t>Qualité</w:t>
      </w:r>
      <w:r w:rsidRPr="00D12E68">
        <w:t xml:space="preserve"> (père, mère, tuteur légal) : ..................................................................................</w:t>
      </w:r>
      <w:r w:rsidRPr="00D12E68">
        <w:br/>
      </w:r>
      <w:r w:rsidRPr="00D12E68">
        <w:rPr>
          <w:b/>
          <w:bCs/>
        </w:rPr>
        <w:t>Adresse</w:t>
      </w:r>
      <w:r w:rsidRPr="00D12E68">
        <w:t xml:space="preserve"> : .........................................................................................................................</w:t>
      </w:r>
      <w:r w:rsidRPr="00D12E68">
        <w:br/>
      </w:r>
      <w:r w:rsidRPr="00D12E68">
        <w:rPr>
          <w:b/>
          <w:bCs/>
        </w:rPr>
        <w:t>Téléphone</w:t>
      </w:r>
      <w:r w:rsidRPr="00D12E68">
        <w:t xml:space="preserve"> : .................................................</w:t>
      </w:r>
      <w:r w:rsidRPr="00D12E68">
        <w:br/>
      </w:r>
      <w:r w:rsidRPr="00D12E68">
        <w:rPr>
          <w:b/>
          <w:bCs/>
        </w:rPr>
        <w:t>E-mail</w:t>
      </w:r>
      <w:r w:rsidRPr="00D12E68">
        <w:t xml:space="preserve"> : .................................................</w:t>
      </w:r>
    </w:p>
    <w:p w14:paraId="2F2FD3A7" w14:textId="77777777" w:rsidR="00D12E68" w:rsidRPr="00D12E68" w:rsidRDefault="00D12E68" w:rsidP="00D12E68">
      <w:r w:rsidRPr="00D12E68">
        <w:t>En ma qualité de représentant légal de :</w:t>
      </w:r>
      <w:r w:rsidRPr="00D12E68">
        <w:br/>
      </w:r>
      <w:r w:rsidRPr="00D12E68">
        <w:rPr>
          <w:b/>
          <w:bCs/>
        </w:rPr>
        <w:t>Nom, prénom de l’apprenti mineur</w:t>
      </w:r>
      <w:r w:rsidRPr="00D12E68">
        <w:t xml:space="preserve"> : ..................................................................................</w:t>
      </w:r>
      <w:r w:rsidRPr="00D12E68">
        <w:br/>
      </w:r>
      <w:r w:rsidRPr="00D12E68">
        <w:rPr>
          <w:b/>
          <w:bCs/>
        </w:rPr>
        <w:t>Date de naissance</w:t>
      </w:r>
      <w:r w:rsidRPr="00D12E68">
        <w:t xml:space="preserve"> : ..... / ..... / ............</w:t>
      </w:r>
      <w:r w:rsidRPr="00D12E68">
        <w:br/>
      </w:r>
      <w:r w:rsidRPr="00D12E68">
        <w:rPr>
          <w:b/>
          <w:bCs/>
        </w:rPr>
        <w:t>CFA / Établissement de formation</w:t>
      </w:r>
      <w:r w:rsidRPr="00D12E68">
        <w:t xml:space="preserve"> : ..................................................................................</w:t>
      </w:r>
    </w:p>
    <w:p w14:paraId="58D78A5A" w14:textId="77777777" w:rsidR="00D12E68" w:rsidRPr="00D12E68" w:rsidRDefault="00D12E68" w:rsidP="00D12E68">
      <w:pPr>
        <w:rPr>
          <w:b/>
          <w:bCs/>
        </w:rPr>
      </w:pPr>
      <w:r w:rsidRPr="00D12E68">
        <w:rPr>
          <w:b/>
          <w:bCs/>
        </w:rPr>
        <w:t>Autorisation</w:t>
      </w:r>
    </w:p>
    <w:p w14:paraId="5FE392FB" w14:textId="69CF9D2D" w:rsidR="00D12E68" w:rsidRPr="00D12E68" w:rsidRDefault="00D12E68" w:rsidP="00D12E68">
      <w:r w:rsidRPr="00D12E68">
        <w:t>J’autorise expressément l’organisateur du concours vidéo</w:t>
      </w:r>
      <w:r w:rsidR="00570301">
        <w:t xml:space="preserve"> « ton métier, ta sécurité » </w:t>
      </w:r>
      <w:r w:rsidRPr="00D12E68">
        <w:t>ainsi que ses partenaires institutionnels, à :</w:t>
      </w:r>
    </w:p>
    <w:p w14:paraId="388AA3CA" w14:textId="0D9714AA" w:rsidR="00D12E68" w:rsidRPr="00D12E68" w:rsidRDefault="00D12E68" w:rsidP="00D12E68">
      <w:pPr>
        <w:numPr>
          <w:ilvl w:val="0"/>
          <w:numId w:val="1"/>
        </w:numPr>
      </w:pPr>
      <w:r w:rsidRPr="00D12E68">
        <w:t>Fixer, reproduire et diffuser l’image et la voix de mon enfant dans le cadre de la vidéo réalisée pour le concours</w:t>
      </w:r>
      <w:r w:rsidR="00870E36">
        <w:t xml:space="preserve"> </w:t>
      </w:r>
      <w:r w:rsidR="00570301">
        <w:t xml:space="preserve">qui se tient </w:t>
      </w:r>
      <w:r w:rsidR="00570301">
        <w:t>à l’occasion de la 1</w:t>
      </w:r>
      <w:r w:rsidR="00570301" w:rsidRPr="00570301">
        <w:rPr>
          <w:vertAlign w:val="superscript"/>
        </w:rPr>
        <w:t>ère</w:t>
      </w:r>
      <w:r w:rsidR="00570301">
        <w:t xml:space="preserve"> édition de l’évènement « prévenir pour mieux construire »</w:t>
      </w:r>
      <w:r w:rsidR="00570301" w:rsidRPr="00D12E68">
        <w:t>,</w:t>
      </w:r>
    </w:p>
    <w:p w14:paraId="39BA58D8" w14:textId="0C4A394A" w:rsidR="00D12E68" w:rsidRDefault="00D12E68" w:rsidP="00D12E68">
      <w:pPr>
        <w:numPr>
          <w:ilvl w:val="0"/>
          <w:numId w:val="1"/>
        </w:numPr>
      </w:pPr>
      <w:r w:rsidRPr="00D12E68">
        <w:t>Utiliser cette vidéo à des fins pédagogiques, de communication et de promotion de la filière BTP</w:t>
      </w:r>
      <w:r w:rsidR="00870E36">
        <w:t xml:space="preserve"> et diffusion d’un message de prévention</w:t>
      </w:r>
      <w:r w:rsidRPr="00D12E68">
        <w:t>, sur tout support (papier, audiovisuel, numérique, internet, réseaux sociaux, expositions, projections publiques, etc.), en France et à l’international ;</w:t>
      </w:r>
    </w:p>
    <w:p w14:paraId="1292285F" w14:textId="797E4315" w:rsidR="00586993" w:rsidRPr="00D12E68" w:rsidRDefault="00586993" w:rsidP="00D12E68">
      <w:pPr>
        <w:numPr>
          <w:ilvl w:val="0"/>
          <w:numId w:val="1"/>
        </w:numPr>
      </w:pPr>
      <w:r w:rsidRPr="00131C04">
        <w:t xml:space="preserve">filmer, photographier, enregistrer </w:t>
      </w:r>
      <w:r>
        <w:t>l</w:t>
      </w:r>
      <w:r w:rsidRPr="00131C04">
        <w:t xml:space="preserve">a voix et/ou utiliser </w:t>
      </w:r>
      <w:r>
        <w:t>l’</w:t>
      </w:r>
      <w:r w:rsidRPr="00131C04">
        <w:t>image dans le cadre du projet vidéo présenté</w:t>
      </w:r>
      <w:r>
        <w:t xml:space="preserve"> lors de l’évènement « prévenir pour mieux construire »</w:t>
      </w:r>
    </w:p>
    <w:p w14:paraId="3CEF35DA" w14:textId="5247EE37" w:rsidR="00D12E68" w:rsidRPr="00D12E68" w:rsidRDefault="00D12E68" w:rsidP="00D12E68">
      <w:pPr>
        <w:numPr>
          <w:ilvl w:val="0"/>
          <w:numId w:val="1"/>
        </w:numPr>
      </w:pPr>
      <w:r w:rsidRPr="00D12E68">
        <w:t xml:space="preserve">Pour </w:t>
      </w:r>
      <w:r w:rsidR="00570301">
        <w:t>5 ans</w:t>
      </w:r>
      <w:r w:rsidRPr="00D12E68">
        <w:t>, sans contrepartie financière.</w:t>
      </w:r>
    </w:p>
    <w:p w14:paraId="3FF1CECD" w14:textId="77777777" w:rsidR="00D12E68" w:rsidRPr="00D12E68" w:rsidRDefault="00D12E68" w:rsidP="00D12E68">
      <w:r w:rsidRPr="00D12E68">
        <w:t>Cette autorisation est accordée à titre gratuit et ne pourra donner lieu à aucune réclamation ultérieure.</w:t>
      </w:r>
    </w:p>
    <w:p w14:paraId="3A9769D0" w14:textId="77777777" w:rsidR="00D12E68" w:rsidRPr="00D12E68" w:rsidRDefault="00D12E68" w:rsidP="00D12E68">
      <w:r w:rsidRPr="00D12E68">
        <w:t>Je déclare avoir pris connaissance que la vidéo ne portera pas atteinte à la dignité ni à la réputation de l’apprenti(e), et qu’elle sera utilisée uniquement dans un cadre respectueux et éducatif.</w:t>
      </w:r>
    </w:p>
    <w:p w14:paraId="5DC31425" w14:textId="77777777" w:rsidR="00D12E68" w:rsidRPr="00D12E68" w:rsidRDefault="00D12E68" w:rsidP="00D12E68">
      <w:pPr>
        <w:rPr>
          <w:b/>
          <w:bCs/>
        </w:rPr>
      </w:pPr>
      <w:r w:rsidRPr="00D12E68">
        <w:rPr>
          <w:b/>
          <w:bCs/>
        </w:rPr>
        <w:t>Mentions</w:t>
      </w:r>
    </w:p>
    <w:p w14:paraId="1FE8C980" w14:textId="77777777" w:rsidR="00D12E68" w:rsidRPr="00D12E68" w:rsidRDefault="00D12E68" w:rsidP="00D12E68">
      <w:r w:rsidRPr="00D12E68">
        <w:t>Conformément au Règlement Général sur la Protection des Données (RGPD), l’organisateur s’engage à ce que les images ne soient utilisées que pour les finalités indiquées ci-dessus.</w:t>
      </w:r>
    </w:p>
    <w:p w14:paraId="40870938" w14:textId="77777777" w:rsidR="00D12E68" w:rsidRPr="00D12E68" w:rsidRDefault="00D12E68" w:rsidP="00D12E68">
      <w:pPr>
        <w:rPr>
          <w:b/>
          <w:bCs/>
        </w:rPr>
      </w:pPr>
      <w:r w:rsidRPr="00D12E68">
        <w:rPr>
          <w:b/>
          <w:bCs/>
        </w:rPr>
        <w:t>Signatures</w:t>
      </w:r>
    </w:p>
    <w:p w14:paraId="17797B65" w14:textId="77777777" w:rsidR="00D12E68" w:rsidRPr="00D12E68" w:rsidRDefault="00D12E68" w:rsidP="00D12E68">
      <w:r w:rsidRPr="00D12E68">
        <w:t>Fait à ..................................................., le ..... / ..... / ............</w:t>
      </w:r>
    </w:p>
    <w:p w14:paraId="2A7F8133" w14:textId="77777777" w:rsidR="00D12E68" w:rsidRPr="00D12E68" w:rsidRDefault="00D12E68" w:rsidP="00D12E68">
      <w:r w:rsidRPr="00D12E68">
        <w:rPr>
          <w:b/>
          <w:bCs/>
        </w:rPr>
        <w:t>Signature du représentant légal</w:t>
      </w:r>
      <w:r w:rsidRPr="00D12E68">
        <w:br/>
        <w:t>(précédée de la mention "Lu et approuvé")</w:t>
      </w:r>
    </w:p>
    <w:p w14:paraId="7BA8ADD0" w14:textId="77777777" w:rsidR="00571817" w:rsidRDefault="00571817"/>
    <w:sectPr w:rsidR="00571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53A7F" w14:textId="77777777" w:rsidR="00586993" w:rsidRDefault="00586993" w:rsidP="00586993">
      <w:pPr>
        <w:spacing w:after="0" w:line="240" w:lineRule="auto"/>
      </w:pPr>
      <w:r>
        <w:separator/>
      </w:r>
    </w:p>
  </w:endnote>
  <w:endnote w:type="continuationSeparator" w:id="0">
    <w:p w14:paraId="68F41DD4" w14:textId="77777777" w:rsidR="00586993" w:rsidRDefault="00586993" w:rsidP="00586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6EB5A" w14:textId="77777777" w:rsidR="00586993" w:rsidRDefault="00586993" w:rsidP="00586993">
      <w:pPr>
        <w:spacing w:after="0" w:line="240" w:lineRule="auto"/>
      </w:pPr>
      <w:r>
        <w:separator/>
      </w:r>
    </w:p>
  </w:footnote>
  <w:footnote w:type="continuationSeparator" w:id="0">
    <w:p w14:paraId="03F44196" w14:textId="77777777" w:rsidR="00586993" w:rsidRDefault="00586993" w:rsidP="005869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6362E1"/>
    <w:multiLevelType w:val="multilevel"/>
    <w:tmpl w:val="5930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2307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E68"/>
    <w:rsid w:val="00570301"/>
    <w:rsid w:val="00571817"/>
    <w:rsid w:val="00586993"/>
    <w:rsid w:val="00870E36"/>
    <w:rsid w:val="00A51BF4"/>
    <w:rsid w:val="00AD3F27"/>
    <w:rsid w:val="00BF56D6"/>
    <w:rsid w:val="00C81D85"/>
    <w:rsid w:val="00CA60CF"/>
    <w:rsid w:val="00D12E68"/>
    <w:rsid w:val="00E2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C58D6"/>
  <w15:chartTrackingRefBased/>
  <w15:docId w15:val="{9511251F-014F-4229-BCA9-4BCF7EA9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12E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12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12E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12E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12E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12E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12E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12E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12E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12E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12E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12E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12E6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12E6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12E6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12E6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12E6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12E6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12E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12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12E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12E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12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12E6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12E6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12E6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12E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12E6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12E68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586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6993"/>
  </w:style>
  <w:style w:type="paragraph" w:styleId="Pieddepage">
    <w:name w:val="footer"/>
    <w:basedOn w:val="Normal"/>
    <w:link w:val="PieddepageCar"/>
    <w:uiPriority w:val="99"/>
    <w:unhideWhenUsed/>
    <w:rsid w:val="00586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6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5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391</Words>
  <Characters>2156</Characters>
  <Application>Microsoft Office Word</Application>
  <DocSecurity>0</DocSecurity>
  <Lines>17</Lines>
  <Paragraphs>5</Paragraphs>
  <ScaleCrop>false</ScaleCrop>
  <Company>Ministère des affaires sociales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AEBY, Marie-Aude (DEETS-974)</dc:creator>
  <cp:keywords/>
  <dc:description/>
  <cp:lastModifiedBy>AEBY, Marie-Aude (DEETS-974)</cp:lastModifiedBy>
  <cp:revision>4</cp:revision>
  <dcterms:created xsi:type="dcterms:W3CDTF">2025-09-03T12:28:00Z</dcterms:created>
  <dcterms:modified xsi:type="dcterms:W3CDTF">2025-09-15T14:06:00Z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094c1fb-3db8-4cce-b079-9b022302847f_Enabled">
    <vt:lpwstr>true</vt:lpwstr>
  </property>
  <property fmtid="{D5CDD505-2E9C-101B-9397-08002B2CF9AE}" pid="3" name="MSIP_Label_3094c1fb-3db8-4cce-b079-9b022302847f_SetDate">
    <vt:lpwstr>2025-09-03T12:29:32Z</vt:lpwstr>
  </property>
  <property fmtid="{D5CDD505-2E9C-101B-9397-08002B2CF9AE}" pid="4" name="MSIP_Label_3094c1fb-3db8-4cce-b079-9b022302847f_Method">
    <vt:lpwstr>Standard</vt:lpwstr>
  </property>
  <property fmtid="{D5CDD505-2E9C-101B-9397-08002B2CF9AE}" pid="5" name="MSIP_Label_3094c1fb-3db8-4cce-b079-9b022302847f_Name">
    <vt:lpwstr>[Prod v5] C1 - Standard</vt:lpwstr>
  </property>
  <property fmtid="{D5CDD505-2E9C-101B-9397-08002B2CF9AE}" pid="6" name="MSIP_Label_3094c1fb-3db8-4cce-b079-9b022302847f_SiteId">
    <vt:lpwstr>035e5292-5a25-4509-bb08-a555f7d31a8b</vt:lpwstr>
  </property>
  <property fmtid="{D5CDD505-2E9C-101B-9397-08002B2CF9AE}" pid="7" name="MSIP_Label_3094c1fb-3db8-4cce-b079-9b022302847f_ActionId">
    <vt:lpwstr>2e6861a7-de09-440d-96e6-3e702a3958ad</vt:lpwstr>
  </property>
  <property fmtid="{D5CDD505-2E9C-101B-9397-08002B2CF9AE}" pid="8" name="MSIP_Label_3094c1fb-3db8-4cce-b079-9b022302847f_ContentBits">
    <vt:lpwstr>0</vt:lpwstr>
  </property>
  <property fmtid="{D5CDD505-2E9C-101B-9397-08002B2CF9AE}" pid="9" name="MSIP_Label_3094c1fb-3db8-4cce-b079-9b022302847f_Tag">
    <vt:lpwstr>10, 3, 0, 1</vt:lpwstr>
  </property>
</Properties>
</file>